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53BA" w:rsidRDefault="000C2FF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8B71C6" w:rsidRPr="008D4506">
                    <w:rPr>
                      <w:color w:val="000000"/>
                      <w:sz w:val="22"/>
                      <w:szCs w:val="22"/>
                    </w:rPr>
                    <w:t>25.03.2024 №34.</w:t>
                  </w:r>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w:t>
      </w:r>
      <w:r w:rsidR="008B71C6">
        <w:rPr>
          <w:rFonts w:eastAsia="Courier New"/>
          <w:noProof/>
          <w:sz w:val="28"/>
          <w:szCs w:val="28"/>
          <w:lang w:bidi="ru-RU"/>
        </w:rPr>
        <w:t xml:space="preserve"> персоналом</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0C2FF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bookmarkStart w:id="0" w:name="_Hlk132615090"/>
                  <w:r w:rsidR="00CF6F94" w:rsidRPr="00371907">
                    <w:rPr>
                      <w:sz w:val="24"/>
                      <w:szCs w:val="24"/>
                    </w:rPr>
                    <w:t>2</w:t>
                  </w:r>
                  <w:r w:rsidR="008B71C6">
                    <w:rPr>
                      <w:sz w:val="24"/>
                      <w:szCs w:val="24"/>
                    </w:rPr>
                    <w:t>5</w:t>
                  </w:r>
                  <w:r w:rsidR="00CF6F94" w:rsidRPr="00371907">
                    <w:rPr>
                      <w:sz w:val="24"/>
                      <w:szCs w:val="24"/>
                    </w:rPr>
                    <w:t>.03.202</w:t>
                  </w:r>
                  <w:r w:rsidR="008B71C6">
                    <w:rPr>
                      <w:sz w:val="24"/>
                      <w:szCs w:val="24"/>
                    </w:rPr>
                    <w:t>4</w:t>
                  </w:r>
                  <w:r w:rsidR="00CF6F94" w:rsidRPr="00371907">
                    <w:rPr>
                      <w:sz w:val="24"/>
                      <w:szCs w:val="24"/>
                    </w:rPr>
                    <w:t xml:space="preserve"> г.</w:t>
                  </w:r>
                  <w:bookmarkEnd w:id="0"/>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A347CA" w:rsidRPr="009453BA">
        <w:rPr>
          <w:rFonts w:eastAsia="Courier New"/>
          <w:b/>
          <w:sz w:val="24"/>
          <w:szCs w:val="24"/>
          <w:lang w:bidi="ru-RU"/>
        </w:rPr>
        <w:t>Бухгалтерский учет, анализ и аудит</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CF6F94" w:rsidRPr="00371907" w:rsidRDefault="006A7C49" w:rsidP="00CF6F94">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CF6F94" w:rsidRPr="00E72370">
        <w:rPr>
          <w:rFonts w:eastAsia="SimSun"/>
          <w:kern w:val="2"/>
          <w:sz w:val="24"/>
          <w:szCs w:val="24"/>
          <w:lang w:eastAsia="hi-IN" w:bidi="hi-IN"/>
        </w:rPr>
        <w:t xml:space="preserve"> года набора соответственно</w:t>
      </w:r>
    </w:p>
    <w:p w:rsidR="00CF6F94" w:rsidRPr="00371907" w:rsidRDefault="00CF6F94" w:rsidP="00CF6F94">
      <w:pPr>
        <w:suppressAutoHyphens/>
        <w:spacing w:after="200" w:line="276" w:lineRule="auto"/>
        <w:contextualSpacing/>
        <w:rPr>
          <w:rFonts w:eastAsia="SimSun"/>
          <w:kern w:val="2"/>
          <w:sz w:val="24"/>
          <w:szCs w:val="24"/>
          <w:lang w:eastAsia="hi-IN" w:bidi="hi-IN"/>
        </w:rPr>
      </w:pPr>
    </w:p>
    <w:p w:rsidR="00CF6F94" w:rsidRPr="00371907" w:rsidRDefault="00CF6F94" w:rsidP="00CF6F94">
      <w:pPr>
        <w:suppressAutoHyphens/>
        <w:spacing w:after="200" w:line="276" w:lineRule="auto"/>
        <w:contextualSpacing/>
        <w:rPr>
          <w:rFonts w:eastAsia="SimSun"/>
          <w:kern w:val="2"/>
          <w:sz w:val="24"/>
          <w:szCs w:val="24"/>
          <w:lang w:eastAsia="hi-IN" w:bidi="hi-IN"/>
        </w:rPr>
      </w:pPr>
    </w:p>
    <w:p w:rsidR="00CF6F94" w:rsidRPr="00371907" w:rsidRDefault="00CF6F94" w:rsidP="00CF6F94">
      <w:pPr>
        <w:suppressAutoHyphens/>
        <w:spacing w:after="200" w:line="276" w:lineRule="auto"/>
        <w:contextualSpacing/>
        <w:rPr>
          <w:rFonts w:eastAsia="SimSun"/>
          <w:kern w:val="2"/>
          <w:sz w:val="24"/>
          <w:szCs w:val="24"/>
          <w:lang w:eastAsia="hi-IN" w:bidi="hi-IN"/>
        </w:rPr>
      </w:pPr>
    </w:p>
    <w:p w:rsidR="00CF6F94" w:rsidRPr="00371907" w:rsidRDefault="00CF6F94" w:rsidP="00CF6F94">
      <w:pPr>
        <w:suppressAutoHyphens/>
        <w:spacing w:after="200" w:line="276" w:lineRule="auto"/>
        <w:contextualSpacing/>
        <w:jc w:val="center"/>
        <w:outlineLvl w:val="0"/>
        <w:rPr>
          <w:sz w:val="24"/>
          <w:szCs w:val="24"/>
        </w:rPr>
      </w:pPr>
      <w:r w:rsidRPr="00371907">
        <w:rPr>
          <w:sz w:val="24"/>
          <w:szCs w:val="24"/>
        </w:rPr>
        <w:t>Омск, 202</w:t>
      </w:r>
      <w:r w:rsidR="008B71C6">
        <w:rPr>
          <w:sz w:val="24"/>
          <w:szCs w:val="24"/>
        </w:rPr>
        <w:t>4</w:t>
      </w:r>
    </w:p>
    <w:bookmarkEnd w:id="1"/>
    <w:p w:rsidR="00171382" w:rsidRPr="009453BA" w:rsidRDefault="007C277B" w:rsidP="00171382">
      <w:pPr>
        <w:widowControl/>
        <w:autoSpaceDE/>
        <w:autoSpaceDN/>
        <w:adjustRightInd/>
        <w:jc w:val="both"/>
        <w:rPr>
          <w:spacing w:val="-3"/>
          <w:sz w:val="24"/>
          <w:szCs w:val="24"/>
          <w:lang w:eastAsia="en-US"/>
        </w:rPr>
      </w:pPr>
      <w:r w:rsidRPr="009453BA">
        <w:rPr>
          <w:sz w:val="24"/>
          <w:szCs w:val="24"/>
        </w:rPr>
        <w:br w:type="page"/>
      </w:r>
      <w:r w:rsidR="00171382" w:rsidRPr="009453BA">
        <w:rPr>
          <w:spacing w:val="-3"/>
          <w:sz w:val="24"/>
          <w:szCs w:val="24"/>
          <w:lang w:eastAsia="en-US"/>
        </w:rPr>
        <w:lastRenderedPageBreak/>
        <w:t>Составитель:</w:t>
      </w:r>
    </w:p>
    <w:p w:rsidR="00171382" w:rsidRPr="009453BA" w:rsidRDefault="00171382" w:rsidP="00171382">
      <w:pPr>
        <w:widowControl/>
        <w:autoSpaceDE/>
        <w:autoSpaceDN/>
        <w:adjustRightInd/>
        <w:jc w:val="both"/>
        <w:rPr>
          <w:spacing w:val="-3"/>
          <w:sz w:val="24"/>
          <w:szCs w:val="24"/>
          <w:lang w:eastAsia="en-US"/>
        </w:rPr>
      </w:pP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к.э.н., доцент _________________ /</w:t>
      </w:r>
      <w:r w:rsidR="00684D8B">
        <w:rPr>
          <w:spacing w:val="-3"/>
          <w:sz w:val="24"/>
          <w:szCs w:val="24"/>
          <w:lang w:eastAsia="en-US"/>
        </w:rPr>
        <w:t>Е</w:t>
      </w:r>
      <w:r w:rsidRPr="009453BA">
        <w:rPr>
          <w:spacing w:val="-3"/>
          <w:sz w:val="24"/>
          <w:szCs w:val="24"/>
          <w:lang w:eastAsia="en-US"/>
        </w:rPr>
        <w:t>.</w:t>
      </w:r>
      <w:r w:rsidR="00684D8B">
        <w:rPr>
          <w:spacing w:val="-3"/>
          <w:sz w:val="24"/>
          <w:szCs w:val="24"/>
          <w:lang w:eastAsia="en-US"/>
        </w:rPr>
        <w:t>А</w:t>
      </w:r>
      <w:r w:rsidRPr="009453BA">
        <w:rPr>
          <w:spacing w:val="-3"/>
          <w:sz w:val="24"/>
          <w:szCs w:val="24"/>
          <w:lang w:eastAsia="en-US"/>
        </w:rPr>
        <w:t xml:space="preserve">. </w:t>
      </w:r>
      <w:r w:rsidR="00684D8B">
        <w:rPr>
          <w:spacing w:val="-3"/>
          <w:sz w:val="24"/>
          <w:szCs w:val="24"/>
          <w:lang w:eastAsia="en-US"/>
        </w:rPr>
        <w:t>Орлянский</w:t>
      </w:r>
      <w:r w:rsidRPr="009453BA">
        <w:rPr>
          <w:spacing w:val="-3"/>
          <w:sz w:val="24"/>
          <w:szCs w:val="24"/>
          <w:lang w:eastAsia="en-US"/>
        </w:rPr>
        <w:t>/</w:t>
      </w:r>
    </w:p>
    <w:p w:rsidR="00171382" w:rsidRPr="009453BA" w:rsidRDefault="00171382" w:rsidP="00171382">
      <w:pPr>
        <w:widowControl/>
        <w:autoSpaceDE/>
        <w:autoSpaceDN/>
        <w:adjustRightInd/>
        <w:jc w:val="both"/>
        <w:rPr>
          <w:spacing w:val="-3"/>
          <w:sz w:val="24"/>
          <w:szCs w:val="24"/>
          <w:lang w:eastAsia="en-US"/>
        </w:rPr>
      </w:pP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 xml:space="preserve">Рабочая программа дисциплины </w:t>
      </w:r>
      <w:r w:rsidR="00915F34" w:rsidRPr="009453BA">
        <w:rPr>
          <w:spacing w:val="-3"/>
          <w:sz w:val="24"/>
          <w:szCs w:val="24"/>
          <w:lang w:eastAsia="en-US"/>
        </w:rPr>
        <w:t xml:space="preserve">«История экономических учений» </w:t>
      </w:r>
      <w:r w:rsidRPr="009453BA">
        <w:rPr>
          <w:spacing w:val="-3"/>
          <w:sz w:val="24"/>
          <w:szCs w:val="24"/>
          <w:lang w:eastAsia="en-US"/>
        </w:rPr>
        <w:t>одобрена на заседании кафедры «Экономики и управления</w:t>
      </w:r>
      <w:r w:rsidR="008B71C6">
        <w:rPr>
          <w:spacing w:val="-3"/>
          <w:sz w:val="24"/>
          <w:szCs w:val="24"/>
          <w:lang w:eastAsia="en-US"/>
        </w:rPr>
        <w:t xml:space="preserve"> персоналом</w:t>
      </w:r>
      <w:r w:rsidRPr="009453BA">
        <w:rPr>
          <w:spacing w:val="-3"/>
          <w:sz w:val="24"/>
          <w:szCs w:val="24"/>
          <w:lang w:eastAsia="en-US"/>
        </w:rPr>
        <w:t>»</w:t>
      </w:r>
    </w:p>
    <w:p w:rsidR="00171382" w:rsidRPr="009453BA" w:rsidRDefault="00CF6F94" w:rsidP="00171382">
      <w:pPr>
        <w:widowControl/>
        <w:autoSpaceDE/>
        <w:autoSpaceDN/>
        <w:adjustRightInd/>
        <w:jc w:val="both"/>
        <w:rPr>
          <w:spacing w:val="-3"/>
          <w:sz w:val="24"/>
          <w:szCs w:val="24"/>
          <w:lang w:eastAsia="en-US"/>
        </w:rPr>
      </w:pPr>
      <w:bookmarkStart w:id="2" w:name="_Hlk132615149"/>
      <w:r w:rsidRPr="00371907">
        <w:rPr>
          <w:sz w:val="24"/>
          <w:szCs w:val="24"/>
        </w:rPr>
        <w:t>Протокол от 2</w:t>
      </w:r>
      <w:r w:rsidR="008B71C6">
        <w:rPr>
          <w:sz w:val="24"/>
          <w:szCs w:val="24"/>
        </w:rPr>
        <w:t>2</w:t>
      </w:r>
      <w:r w:rsidRPr="00371907">
        <w:rPr>
          <w:sz w:val="24"/>
          <w:szCs w:val="24"/>
        </w:rPr>
        <w:t>.03.202</w:t>
      </w:r>
      <w:r w:rsidR="008B71C6">
        <w:rPr>
          <w:sz w:val="24"/>
          <w:szCs w:val="24"/>
        </w:rPr>
        <w:t>4</w:t>
      </w:r>
      <w:r w:rsidRPr="00371907">
        <w:rPr>
          <w:sz w:val="24"/>
          <w:szCs w:val="24"/>
        </w:rPr>
        <w:t xml:space="preserve"> г. № 8</w:t>
      </w:r>
      <w:bookmarkEnd w:id="2"/>
    </w:p>
    <w:p w:rsidR="00171382" w:rsidRPr="009453BA" w:rsidRDefault="00171382" w:rsidP="00171382">
      <w:pPr>
        <w:widowControl/>
        <w:autoSpaceDE/>
        <w:autoSpaceDN/>
        <w:adjustRightInd/>
        <w:jc w:val="both"/>
        <w:rPr>
          <w:spacing w:val="-3"/>
          <w:sz w:val="24"/>
          <w:szCs w:val="24"/>
          <w:lang w:eastAsia="en-US"/>
        </w:rPr>
      </w:pPr>
    </w:p>
    <w:p w:rsidR="00CF6F94" w:rsidRPr="00536387" w:rsidRDefault="00171382" w:rsidP="00CF6F94">
      <w:pPr>
        <w:rPr>
          <w:sz w:val="24"/>
          <w:szCs w:val="24"/>
        </w:rPr>
      </w:pPr>
      <w:r w:rsidRPr="009453BA">
        <w:rPr>
          <w:spacing w:val="-3"/>
          <w:sz w:val="24"/>
          <w:szCs w:val="24"/>
          <w:lang w:eastAsia="en-US"/>
        </w:rPr>
        <w:t xml:space="preserve">Зав. кафедрой </w:t>
      </w:r>
      <w:r w:rsidR="008B71C6">
        <w:rPr>
          <w:spacing w:val="-3"/>
          <w:sz w:val="24"/>
          <w:szCs w:val="24"/>
          <w:lang w:eastAsia="en-US"/>
        </w:rPr>
        <w:t>д.п.н., профессор</w:t>
      </w:r>
      <w:r w:rsidRPr="009453BA">
        <w:rPr>
          <w:spacing w:val="-3"/>
          <w:sz w:val="24"/>
          <w:szCs w:val="24"/>
          <w:lang w:eastAsia="en-US"/>
        </w:rPr>
        <w:t xml:space="preserve">_________________ </w:t>
      </w:r>
      <w:r w:rsidR="00CF6F94" w:rsidRPr="00536387">
        <w:rPr>
          <w:sz w:val="24"/>
          <w:szCs w:val="24"/>
        </w:rPr>
        <w:t xml:space="preserve">/О.В </w:t>
      </w:r>
      <w:r w:rsidR="008B71C6">
        <w:rPr>
          <w:sz w:val="24"/>
          <w:szCs w:val="24"/>
        </w:rPr>
        <w:t>Волох</w:t>
      </w:r>
      <w:r w:rsidR="00CF6F94" w:rsidRPr="00536387">
        <w:rPr>
          <w:sz w:val="24"/>
          <w:szCs w:val="24"/>
        </w:rPr>
        <w:t>/</w:t>
      </w:r>
    </w:p>
    <w:p w:rsidR="00171382" w:rsidRPr="009453BA" w:rsidRDefault="00171382" w:rsidP="00171382">
      <w:pPr>
        <w:widowControl/>
        <w:autoSpaceDE/>
        <w:autoSpaceDN/>
        <w:adjustRightInd/>
        <w:jc w:val="both"/>
        <w:rPr>
          <w:spacing w:val="-3"/>
          <w:sz w:val="24"/>
          <w:szCs w:val="24"/>
          <w:lang w:eastAsia="en-US"/>
        </w:rPr>
      </w:pPr>
    </w:p>
    <w:p w:rsidR="00DF1076" w:rsidRPr="009453BA" w:rsidRDefault="00171382" w:rsidP="00171382">
      <w:pPr>
        <w:widowControl/>
        <w:autoSpaceDE/>
        <w:autoSpaceDN/>
        <w:adjustRightInd/>
        <w:spacing w:after="200" w:line="276" w:lineRule="auto"/>
        <w:jc w:val="center"/>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9453BA" w:rsidRDefault="00DF1076" w:rsidP="001A6533">
      <w:pPr>
        <w:spacing w:after="160" w:line="256" w:lineRule="auto"/>
        <w:rPr>
          <w:b/>
          <w:sz w:val="24"/>
          <w:szCs w:val="24"/>
        </w:rPr>
      </w:pPr>
      <w:r w:rsidRPr="009453BA">
        <w:rPr>
          <w:b/>
          <w:sz w:val="24"/>
          <w:szCs w:val="24"/>
        </w:rPr>
        <w:br w:type="page"/>
      </w:r>
    </w:p>
    <w:p w:rsidR="002933E5" w:rsidRPr="009453BA" w:rsidRDefault="002933E5" w:rsidP="00951F6B">
      <w:pPr>
        <w:widowControl/>
        <w:autoSpaceDE/>
        <w:autoSpaceDN/>
        <w:adjustRightInd/>
        <w:spacing w:line="276" w:lineRule="auto"/>
        <w:ind w:firstLine="708"/>
        <w:rPr>
          <w:spacing w:val="-3"/>
          <w:sz w:val="24"/>
          <w:szCs w:val="24"/>
          <w:lang w:eastAsia="en-US"/>
        </w:rPr>
      </w:pPr>
      <w:r w:rsidRPr="009453BA">
        <w:rPr>
          <w:b/>
          <w:i/>
          <w:spacing w:val="-3"/>
          <w:sz w:val="24"/>
          <w:szCs w:val="24"/>
          <w:lang w:eastAsia="en-US"/>
        </w:rPr>
        <w:t xml:space="preserve">Рабочая программа дисциплины составлена </w:t>
      </w:r>
      <w:r w:rsidRPr="009453BA">
        <w:rPr>
          <w:b/>
          <w:i/>
          <w:sz w:val="24"/>
          <w:szCs w:val="24"/>
          <w:lang w:eastAsia="en-US"/>
        </w:rPr>
        <w:t>в соответствии с:</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 Федеральным законом Российской Федерации от 29.12.2012 № 273-ФЗ «Об образовании в Российской Федерации»;</w:t>
      </w:r>
    </w:p>
    <w:p w:rsidR="00915F34" w:rsidRPr="009453BA" w:rsidRDefault="00915F34" w:rsidP="00915F34">
      <w:pPr>
        <w:ind w:firstLine="709"/>
        <w:jc w:val="both"/>
        <w:rPr>
          <w:sz w:val="24"/>
          <w:szCs w:val="24"/>
        </w:rPr>
      </w:pPr>
      <w:r w:rsidRPr="009453BA">
        <w:rPr>
          <w:sz w:val="24"/>
          <w:szCs w:val="24"/>
        </w:rPr>
        <w:t xml:space="preserve">- Федеральным государственным образовательным стандартом высшего образования по направлению подготовки </w:t>
      </w:r>
      <w:r w:rsidRPr="009453BA">
        <w:rPr>
          <w:bCs/>
          <w:sz w:val="24"/>
          <w:szCs w:val="24"/>
        </w:rPr>
        <w:t>38.03.01 Экономика</w:t>
      </w:r>
      <w:r w:rsidRPr="009453BA">
        <w:rPr>
          <w:sz w:val="24"/>
          <w:szCs w:val="24"/>
        </w:rPr>
        <w:t>, утвержденного Приказом Минобрнауки России от 12.11.2015</w:t>
      </w:r>
      <w:r w:rsidRPr="009453BA">
        <w:rPr>
          <w:bCs/>
          <w:sz w:val="24"/>
          <w:szCs w:val="24"/>
        </w:rPr>
        <w:t xml:space="preserve"> N 1327 </w:t>
      </w:r>
      <w:r w:rsidRPr="009453BA">
        <w:rPr>
          <w:sz w:val="24"/>
          <w:szCs w:val="24"/>
        </w:rPr>
        <w:t xml:space="preserve">(зарегистрирован в Минюсте России </w:t>
      </w:r>
      <w:r w:rsidRPr="009453BA">
        <w:rPr>
          <w:bCs/>
          <w:sz w:val="24"/>
          <w:szCs w:val="24"/>
        </w:rPr>
        <w:t>30.11.2015 N 39906</w:t>
      </w:r>
      <w:r w:rsidRPr="009453BA">
        <w:rPr>
          <w:sz w:val="24"/>
          <w:szCs w:val="24"/>
        </w:rPr>
        <w:t xml:space="preserve">) (далее - ФГОС ВО, Федеральный государственный образовательный стандарт высшего образования); </w:t>
      </w:r>
    </w:p>
    <w:p w:rsidR="00684D8B" w:rsidRPr="00684D8B" w:rsidRDefault="00684D8B" w:rsidP="00684D8B">
      <w:pPr>
        <w:ind w:firstLine="709"/>
        <w:jc w:val="both"/>
        <w:rPr>
          <w:sz w:val="24"/>
          <w:szCs w:val="24"/>
        </w:rPr>
      </w:pPr>
      <w:r w:rsidRPr="00684D8B">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Рабочая программа дисциплины составлена в соответствии с локальными нормативными актами ЧУ ОО ВО «</w:t>
      </w:r>
      <w:r w:rsidRPr="009453BA">
        <w:rPr>
          <w:b/>
          <w:sz w:val="24"/>
          <w:szCs w:val="24"/>
          <w:lang w:eastAsia="en-US"/>
        </w:rPr>
        <w:t>Омская гуманитарная академия</w:t>
      </w:r>
      <w:r w:rsidRPr="009453BA">
        <w:rPr>
          <w:sz w:val="24"/>
          <w:szCs w:val="24"/>
          <w:lang w:eastAsia="en-US"/>
        </w:rPr>
        <w:t>» (</w:t>
      </w:r>
      <w:r w:rsidRPr="009453BA">
        <w:rPr>
          <w:i/>
          <w:sz w:val="24"/>
          <w:szCs w:val="24"/>
          <w:lang w:eastAsia="en-US"/>
        </w:rPr>
        <w:t>далее – Академия; ОмГА</w:t>
      </w:r>
      <w:r w:rsidRPr="009453BA">
        <w:rPr>
          <w:sz w:val="24"/>
          <w:szCs w:val="24"/>
          <w:lang w:eastAsia="en-US"/>
        </w:rPr>
        <w:t>):</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CF7F3B">
        <w:rPr>
          <w:sz w:val="24"/>
          <w:szCs w:val="24"/>
          <w:lang w:eastAsia="en-US"/>
        </w:rPr>
        <w:t xml:space="preserve"> </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A347CA" w:rsidRPr="009453BA">
        <w:rPr>
          <w:sz w:val="24"/>
          <w:szCs w:val="24"/>
        </w:rPr>
        <w:t>Бухгалтерский учет, анализ и аудит</w:t>
      </w:r>
      <w:r w:rsidRPr="009453BA">
        <w:rPr>
          <w:sz w:val="24"/>
          <w:szCs w:val="24"/>
        </w:rPr>
        <w:t xml:space="preserve">»; форма обучения – заочная на </w:t>
      </w:r>
      <w:r w:rsidR="00CF6F94" w:rsidRPr="00371907">
        <w:rPr>
          <w:sz w:val="24"/>
          <w:szCs w:val="24"/>
        </w:rPr>
        <w:t>202</w:t>
      </w:r>
      <w:r w:rsidR="008B71C6">
        <w:rPr>
          <w:sz w:val="24"/>
          <w:szCs w:val="24"/>
        </w:rPr>
        <w:t>4</w:t>
      </w:r>
      <w:r w:rsidR="00CF6F94" w:rsidRPr="00371907">
        <w:rPr>
          <w:sz w:val="24"/>
          <w:szCs w:val="24"/>
        </w:rPr>
        <w:t>/202</w:t>
      </w:r>
      <w:r w:rsidR="008B71C6">
        <w:rPr>
          <w:sz w:val="24"/>
          <w:szCs w:val="24"/>
        </w:rPr>
        <w:t>5</w:t>
      </w:r>
      <w:r w:rsidR="00CF6F94" w:rsidRPr="00371907">
        <w:rPr>
          <w:sz w:val="24"/>
          <w:szCs w:val="24"/>
        </w:rPr>
        <w:t xml:space="preserve"> учебный год, утвержденным приказом ректора от </w:t>
      </w:r>
      <w:r w:rsidR="008B71C6" w:rsidRPr="008D4506">
        <w:rPr>
          <w:color w:val="000000"/>
          <w:sz w:val="22"/>
          <w:szCs w:val="22"/>
        </w:rPr>
        <w:t>25.03.2024 №34.</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CF6F94">
        <w:rPr>
          <w:b/>
          <w:sz w:val="24"/>
          <w:szCs w:val="24"/>
        </w:rPr>
        <w:t>23</w:t>
      </w:r>
      <w:r w:rsidRPr="009453BA">
        <w:rPr>
          <w:b/>
          <w:sz w:val="24"/>
          <w:szCs w:val="24"/>
        </w:rPr>
        <w:t>/20</w:t>
      </w:r>
      <w:r w:rsidR="00CF6F94">
        <w:rPr>
          <w:b/>
          <w:sz w:val="24"/>
          <w:szCs w:val="24"/>
        </w:rPr>
        <w:t>24</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A347CA" w:rsidRPr="009453BA">
        <w:rPr>
          <w:b/>
          <w:sz w:val="24"/>
          <w:szCs w:val="24"/>
        </w:rPr>
        <w:t>Бухгалтерский учет, анализ и аудит</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CF6F94">
        <w:rPr>
          <w:sz w:val="24"/>
          <w:szCs w:val="24"/>
        </w:rPr>
        <w:t>23</w:t>
      </w:r>
      <w:r w:rsidRPr="009453BA">
        <w:rPr>
          <w:sz w:val="24"/>
          <w:szCs w:val="24"/>
        </w:rPr>
        <w:t>/20</w:t>
      </w:r>
      <w:r w:rsidR="00CF6F94">
        <w:rPr>
          <w:sz w:val="24"/>
          <w:szCs w:val="24"/>
        </w:rPr>
        <w:t>24</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A347CA" w:rsidRPr="009453BA">
        <w:rPr>
          <w:rFonts w:eastAsia="Courier New"/>
          <w:b/>
          <w:sz w:val="24"/>
          <w:szCs w:val="24"/>
          <w:lang w:bidi="ru-RU"/>
        </w:rPr>
        <w:t>Бухгалтерский учет, анализ и аудит</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2. Меркантилизм – как теория торговли и </w:t>
            </w:r>
            <w:r w:rsidRPr="009453BA">
              <w:rPr>
                <w:sz w:val="24"/>
                <w:szCs w:val="24"/>
              </w:rPr>
              <w:lastRenderedPageBreak/>
              <w:t>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rPr>
            </w:pPr>
            <w:r w:rsidRPr="009453BA">
              <w:rPr>
                <w:b w:val="0"/>
                <w:i w:val="0"/>
                <w:sz w:val="24"/>
                <w:szCs w:val="24"/>
              </w:rPr>
              <w:t>Тема 5.</w:t>
            </w:r>
            <w:r w:rsidRPr="009453BA">
              <w:rPr>
                <w:sz w:val="24"/>
                <w:szCs w:val="24"/>
              </w:rPr>
              <w:t xml:space="preserve"> </w:t>
            </w:r>
            <w:r w:rsidRPr="009453BA">
              <w:rPr>
                <w:rFonts w:ascii="Times New Roman" w:hAnsi="Times New Roman"/>
                <w:b w:val="0"/>
                <w:i w:val="0"/>
                <w:sz w:val="24"/>
                <w:szCs w:val="24"/>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9453BA">
        <w:rPr>
          <w:sz w:val="15"/>
          <w:szCs w:val="15"/>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13"/>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rPr>
      </w:pPr>
      <w:r w:rsidRPr="009453BA">
        <w:rPr>
          <w:rFonts w:ascii="Times New Roman" w:hAnsi="Times New Roman"/>
          <w:i w:val="0"/>
          <w:sz w:val="22"/>
          <w:szCs w:val="22"/>
        </w:rPr>
        <w:lastRenderedPageBreak/>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социально-экономические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3" w:name="7"/>
      <w:bookmarkEnd w:id="3"/>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w:t>
      </w:r>
      <w:r w:rsidR="006A7C49">
        <w:rPr>
          <w:rFonts w:ascii="Times New Roman" w:hAnsi="Times New Roman"/>
          <w:sz w:val="24"/>
          <w:szCs w:val="24"/>
        </w:rPr>
        <w:t>мской гуманитарной академии, 2023</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9453BA">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0C2FFA">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0C2FFA">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0C2FFA">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0C2FFA">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0C2FFA">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0C2FFA">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0C2FFA">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0C2FFA">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582521">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0C2FFA">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0C2FFA">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0C2FFA">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C2FFA">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0C2FFA">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0C2FFA">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C2FFA">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9453BA">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lastRenderedPageBreak/>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0C2FFA">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0C2FFA">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0C2FFA">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0C2FFA">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0C2FFA">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history="1">
        <w:r w:rsidR="000C2FFA">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0C2FFA">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0C2FFA">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0C2FFA">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9453BA">
        <w:rPr>
          <w:sz w:val="24"/>
          <w:szCs w:val="24"/>
        </w:rPr>
        <w:lastRenderedPageBreak/>
        <w:t xml:space="preserve">ЮРАЙТ» </w:t>
      </w:r>
      <w:hyperlink w:history="1">
        <w:r w:rsidR="00582521">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82521">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2521">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2AF" w:rsidRDefault="005312AF" w:rsidP="00160BC1">
      <w:r>
        <w:separator/>
      </w:r>
    </w:p>
  </w:endnote>
  <w:endnote w:type="continuationSeparator" w:id="0">
    <w:p w:rsidR="005312AF" w:rsidRDefault="005312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2AF" w:rsidRDefault="005312AF" w:rsidP="00160BC1">
      <w:r>
        <w:separator/>
      </w:r>
    </w:p>
  </w:footnote>
  <w:footnote w:type="continuationSeparator" w:id="0">
    <w:p w:rsidR="005312AF" w:rsidRDefault="005312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DA6"/>
    <w:rsid w:val="00027D2C"/>
    <w:rsid w:val="00027E5B"/>
    <w:rsid w:val="00032CAB"/>
    <w:rsid w:val="00033377"/>
    <w:rsid w:val="00037461"/>
    <w:rsid w:val="00050A9B"/>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2FFA"/>
    <w:rsid w:val="000C4546"/>
    <w:rsid w:val="000D07C6"/>
    <w:rsid w:val="000D2944"/>
    <w:rsid w:val="000D4429"/>
    <w:rsid w:val="000D6DE5"/>
    <w:rsid w:val="000D6F91"/>
    <w:rsid w:val="000E19F7"/>
    <w:rsid w:val="000E1CF1"/>
    <w:rsid w:val="000E37E9"/>
    <w:rsid w:val="000E55DA"/>
    <w:rsid w:val="000E5861"/>
    <w:rsid w:val="00102E02"/>
    <w:rsid w:val="00104A75"/>
    <w:rsid w:val="00110AAE"/>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E7650"/>
    <w:rsid w:val="001F11DE"/>
    <w:rsid w:val="001F3561"/>
    <w:rsid w:val="00201CE2"/>
    <w:rsid w:val="00207E2E"/>
    <w:rsid w:val="00207FB7"/>
    <w:rsid w:val="00211C1B"/>
    <w:rsid w:val="00213B68"/>
    <w:rsid w:val="00240A81"/>
    <w:rsid w:val="00244C82"/>
    <w:rsid w:val="00244FD8"/>
    <w:rsid w:val="00245199"/>
    <w:rsid w:val="002657BC"/>
    <w:rsid w:val="00276128"/>
    <w:rsid w:val="00277229"/>
    <w:rsid w:val="0027733F"/>
    <w:rsid w:val="00286CB7"/>
    <w:rsid w:val="00291D05"/>
    <w:rsid w:val="002933E5"/>
    <w:rsid w:val="002A0D1B"/>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B9E"/>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A49"/>
    <w:rsid w:val="004A2C0D"/>
    <w:rsid w:val="004A2E62"/>
    <w:rsid w:val="004A68C9"/>
    <w:rsid w:val="004B13BA"/>
    <w:rsid w:val="004B36DD"/>
    <w:rsid w:val="004C5815"/>
    <w:rsid w:val="004C6DB3"/>
    <w:rsid w:val="004D6CA4"/>
    <w:rsid w:val="004D6F0C"/>
    <w:rsid w:val="004E0C3F"/>
    <w:rsid w:val="004E3D82"/>
    <w:rsid w:val="004E4CD6"/>
    <w:rsid w:val="004E4DB2"/>
    <w:rsid w:val="004E62F1"/>
    <w:rsid w:val="004E753A"/>
    <w:rsid w:val="004F3C72"/>
    <w:rsid w:val="00516F43"/>
    <w:rsid w:val="005312AF"/>
    <w:rsid w:val="005362E6"/>
    <w:rsid w:val="00537A62"/>
    <w:rsid w:val="00540F31"/>
    <w:rsid w:val="00554839"/>
    <w:rsid w:val="0056021D"/>
    <w:rsid w:val="00565480"/>
    <w:rsid w:val="005669CB"/>
    <w:rsid w:val="005706AC"/>
    <w:rsid w:val="005708F4"/>
    <w:rsid w:val="00570C40"/>
    <w:rsid w:val="00572F9F"/>
    <w:rsid w:val="005816EA"/>
    <w:rsid w:val="00582521"/>
    <w:rsid w:val="00582969"/>
    <w:rsid w:val="00583C2E"/>
    <w:rsid w:val="00584FE8"/>
    <w:rsid w:val="0058552D"/>
    <w:rsid w:val="00586FAD"/>
    <w:rsid w:val="005915BA"/>
    <w:rsid w:val="00591B36"/>
    <w:rsid w:val="00595400"/>
    <w:rsid w:val="005A0D9E"/>
    <w:rsid w:val="005A28FC"/>
    <w:rsid w:val="005A7E2D"/>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4D8B"/>
    <w:rsid w:val="00687A19"/>
    <w:rsid w:val="00687B3A"/>
    <w:rsid w:val="00692DD7"/>
    <w:rsid w:val="006A7C49"/>
    <w:rsid w:val="006B0CA3"/>
    <w:rsid w:val="006B1443"/>
    <w:rsid w:val="006B1CF0"/>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3241E"/>
    <w:rsid w:val="008423FF"/>
    <w:rsid w:val="008447F5"/>
    <w:rsid w:val="0085516E"/>
    <w:rsid w:val="00857FC8"/>
    <w:rsid w:val="00862A11"/>
    <w:rsid w:val="0086651C"/>
    <w:rsid w:val="00875DA8"/>
    <w:rsid w:val="00881D95"/>
    <w:rsid w:val="0088272E"/>
    <w:rsid w:val="008B1718"/>
    <w:rsid w:val="008B3964"/>
    <w:rsid w:val="008B6331"/>
    <w:rsid w:val="008B71C6"/>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71F8"/>
    <w:rsid w:val="009953F0"/>
    <w:rsid w:val="009E0161"/>
    <w:rsid w:val="009E22F4"/>
    <w:rsid w:val="009E35D2"/>
    <w:rsid w:val="009F3F08"/>
    <w:rsid w:val="009F4070"/>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3F9B"/>
    <w:rsid w:val="00B44FF6"/>
    <w:rsid w:val="00B5209B"/>
    <w:rsid w:val="00B542D4"/>
    <w:rsid w:val="00B54421"/>
    <w:rsid w:val="00B56164"/>
    <w:rsid w:val="00B5783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33468"/>
    <w:rsid w:val="00C3475E"/>
    <w:rsid w:val="00C40C06"/>
    <w:rsid w:val="00C55E91"/>
    <w:rsid w:val="00C6479E"/>
    <w:rsid w:val="00C70CA1"/>
    <w:rsid w:val="00C90A7A"/>
    <w:rsid w:val="00C92478"/>
    <w:rsid w:val="00C93F61"/>
    <w:rsid w:val="00C94278"/>
    <w:rsid w:val="00C94464"/>
    <w:rsid w:val="00C953C9"/>
    <w:rsid w:val="00C96AB7"/>
    <w:rsid w:val="00CA15A4"/>
    <w:rsid w:val="00CA401A"/>
    <w:rsid w:val="00CA4A8F"/>
    <w:rsid w:val="00CB27ED"/>
    <w:rsid w:val="00CB61D6"/>
    <w:rsid w:val="00CB7897"/>
    <w:rsid w:val="00CD7F10"/>
    <w:rsid w:val="00CE6AFC"/>
    <w:rsid w:val="00CE6C4B"/>
    <w:rsid w:val="00CF12C6"/>
    <w:rsid w:val="00CF2B2F"/>
    <w:rsid w:val="00CF5F1B"/>
    <w:rsid w:val="00CF6292"/>
    <w:rsid w:val="00CF6B12"/>
    <w:rsid w:val="00CF6F94"/>
    <w:rsid w:val="00CF7F3B"/>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D28E4"/>
    <w:rsid w:val="00ED5623"/>
    <w:rsid w:val="00ED596C"/>
    <w:rsid w:val="00ED789C"/>
    <w:rsid w:val="00EE165B"/>
    <w:rsid w:val="00EE43CF"/>
    <w:rsid w:val="00EE4D57"/>
    <w:rsid w:val="00EE762E"/>
    <w:rsid w:val="00F00B76"/>
    <w:rsid w:val="00F06F17"/>
    <w:rsid w:val="00F12EC9"/>
    <w:rsid w:val="00F137CB"/>
    <w:rsid w:val="00F226CA"/>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1">
    <w:name w:val="FollowedHyperlink"/>
    <w:basedOn w:val="a0"/>
    <w:uiPriority w:val="99"/>
    <w:semiHidden/>
    <w:unhideWhenUsed/>
    <w:rsid w:val="005708F4"/>
    <w:rPr>
      <w:color w:val="800080"/>
      <w:u w:val="single"/>
    </w:rPr>
  </w:style>
  <w:style w:type="character" w:customStyle="1" w:styleId="15">
    <w:name w:val="Неразрешенное упоминание1"/>
    <w:basedOn w:val="a0"/>
    <w:uiPriority w:val="99"/>
    <w:semiHidden/>
    <w:unhideWhenUsed/>
    <w:rsid w:val="00582521"/>
    <w:rPr>
      <w:color w:val="605E5C"/>
      <w:shd w:val="clear" w:color="auto" w:fill="E1DFDD"/>
    </w:rPr>
  </w:style>
  <w:style w:type="character" w:styleId="af2">
    <w:name w:val="Unresolved Mention"/>
    <w:basedOn w:val="a0"/>
    <w:uiPriority w:val="99"/>
    <w:semiHidden/>
    <w:unhideWhenUsed/>
    <w:rsid w:val="000C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istoriya-ekonomicheskih-ucheniy-40686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C2FF-7101-4E85-B0FA-2267563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47367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2019-02-27T03:18:00Z</cp:lastPrinted>
  <dcterms:created xsi:type="dcterms:W3CDTF">2022-07-01T16:07:00Z</dcterms:created>
  <dcterms:modified xsi:type="dcterms:W3CDTF">2024-05-18T13:31:00Z</dcterms:modified>
</cp:coreProperties>
</file>